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9C" w:rsidRDefault="00DA299C" w:rsidP="00DA299C">
      <w:pPr>
        <w:pStyle w:val="KeinLeerraum"/>
        <w:rPr>
          <w:rFonts w:ascii="Arial" w:hAnsi="Arial" w:cs="Arial"/>
        </w:rPr>
      </w:pPr>
    </w:p>
    <w:p w:rsidR="00DA299C" w:rsidRDefault="00DA299C" w:rsidP="00DA299C">
      <w:pPr>
        <w:pStyle w:val="KeinLeerraum"/>
        <w:rPr>
          <w:rFonts w:ascii="Arial" w:hAnsi="Arial" w:cs="Arial"/>
        </w:rPr>
      </w:pPr>
    </w:p>
    <w:p w:rsidR="00DA299C" w:rsidRDefault="00DA299C" w:rsidP="00DA299C">
      <w:pPr>
        <w:pStyle w:val="KeinLeerraum"/>
        <w:rPr>
          <w:rFonts w:ascii="Arial" w:hAnsi="Arial" w:cs="Arial"/>
        </w:rPr>
      </w:pPr>
    </w:p>
    <w:p w:rsidR="00DA299C" w:rsidRDefault="00DA299C" w:rsidP="00DA299C">
      <w:pPr>
        <w:pStyle w:val="KeinLeerraum"/>
        <w:rPr>
          <w:rFonts w:ascii="Arial" w:hAnsi="Arial" w:cs="Arial"/>
          <w:b/>
        </w:rPr>
      </w:pPr>
    </w:p>
    <w:p w:rsidR="00DA299C" w:rsidRPr="00DA299C" w:rsidRDefault="00DA299C" w:rsidP="00DA299C">
      <w:pPr>
        <w:pStyle w:val="KeinLeerraum"/>
        <w:rPr>
          <w:rFonts w:ascii="Arial" w:hAnsi="Arial" w:cs="Arial"/>
          <w:b/>
        </w:rPr>
      </w:pPr>
      <w:r w:rsidRPr="00DA299C">
        <w:rPr>
          <w:rFonts w:ascii="Arial" w:hAnsi="Arial" w:cs="Arial"/>
          <w:b/>
        </w:rPr>
        <w:t xml:space="preserve">Holger </w:t>
      </w:r>
      <w:proofErr w:type="spellStart"/>
      <w:r w:rsidRPr="00DA299C">
        <w:rPr>
          <w:rFonts w:ascii="Arial" w:hAnsi="Arial" w:cs="Arial"/>
          <w:b/>
        </w:rPr>
        <w:t>Klanfer</w:t>
      </w:r>
      <w:proofErr w:type="spellEnd"/>
      <w:r w:rsidRPr="00DA299C">
        <w:rPr>
          <w:rFonts w:ascii="Arial" w:hAnsi="Arial" w:cs="Arial"/>
          <w:b/>
        </w:rPr>
        <w:t xml:space="preserve"> leitet den Geschäftsbereich Kongress in Karlsruhe</w:t>
      </w:r>
    </w:p>
    <w:p w:rsidR="00DA299C" w:rsidRDefault="00DA299C" w:rsidP="00DA299C">
      <w:pPr>
        <w:pStyle w:val="KeinLeerraum"/>
        <w:rPr>
          <w:rFonts w:ascii="Arial" w:hAnsi="Arial" w:cs="Arial"/>
        </w:rPr>
      </w:pPr>
    </w:p>
    <w:p w:rsidR="00DA299C" w:rsidRDefault="00DA299C" w:rsidP="00DA299C">
      <w:pPr>
        <w:pStyle w:val="KeinLeerraum"/>
        <w:rPr>
          <w:rFonts w:ascii="Arial" w:hAnsi="Arial" w:cs="Arial"/>
        </w:rPr>
      </w:pPr>
    </w:p>
    <w:p w:rsidR="00DA299C" w:rsidRDefault="00DA299C" w:rsidP="00DA299C">
      <w:pPr>
        <w:pStyle w:val="KeinLeerraum"/>
        <w:rPr>
          <w:rFonts w:ascii="Arial" w:hAnsi="Arial" w:cs="Arial"/>
        </w:rPr>
      </w:pPr>
    </w:p>
    <w:p w:rsidR="00DA299C" w:rsidRDefault="00DA299C" w:rsidP="00DA299C">
      <w:pPr>
        <w:pStyle w:val="KeinLeerraum"/>
        <w:rPr>
          <w:rFonts w:ascii="Arial" w:hAnsi="Arial" w:cs="Arial"/>
        </w:rPr>
      </w:pPr>
    </w:p>
    <w:p w:rsidR="00DA299C" w:rsidRDefault="00DA299C" w:rsidP="00DA299C">
      <w:pPr>
        <w:pStyle w:val="KeinLeerraum"/>
        <w:rPr>
          <w:rFonts w:ascii="Arial" w:hAnsi="Arial" w:cs="Arial"/>
        </w:rPr>
      </w:pPr>
      <w:r>
        <w:rPr>
          <w:rFonts w:ascii="Arial" w:hAnsi="Arial" w:cs="Arial"/>
        </w:rPr>
        <w:t xml:space="preserve">Karlsruhe, 29.01.2018 – Holger </w:t>
      </w:r>
      <w:proofErr w:type="spellStart"/>
      <w:r>
        <w:rPr>
          <w:rFonts w:ascii="Arial" w:hAnsi="Arial" w:cs="Arial"/>
        </w:rPr>
        <w:t>Klanfer</w:t>
      </w:r>
      <w:proofErr w:type="spellEnd"/>
      <w:r>
        <w:rPr>
          <w:rFonts w:ascii="Arial" w:hAnsi="Arial" w:cs="Arial"/>
        </w:rPr>
        <w:t xml:space="preserve"> ist seit 1. Januar 2018 der neue Mann an der Spitze des Geschäftsbereiches Kongress in Karlsruhe. </w:t>
      </w:r>
    </w:p>
    <w:p w:rsidR="00DA299C" w:rsidRDefault="00DA299C" w:rsidP="00DA299C">
      <w:pPr>
        <w:pStyle w:val="KeinLeerraum"/>
        <w:rPr>
          <w:rFonts w:ascii="Arial" w:hAnsi="Arial" w:cs="Arial"/>
        </w:rPr>
      </w:pPr>
      <w:r>
        <w:rPr>
          <w:rFonts w:ascii="Arial" w:hAnsi="Arial" w:cs="Arial"/>
        </w:rPr>
        <w:t xml:space="preserve">Nach Stationen beim Europäischen Verband der Veranstaltungszentren (EVVC e.V.) in Bad Homburg, der Bochumer Veranstaltungs-GmbH und der Esslingen live – Kultur und Kongress GmbH komplettiert der studierte Betriebswirt die Führungsrunde der Karlsruher Messe- und Kongress GmbH (KMK) wieder und leitet den zehnköpfigen Bereich, der sich dem Kongress- </w:t>
      </w:r>
      <w:bookmarkStart w:id="0" w:name="_GoBack"/>
      <w:bookmarkEnd w:id="0"/>
      <w:r>
        <w:rPr>
          <w:rFonts w:ascii="Arial" w:hAnsi="Arial" w:cs="Arial"/>
        </w:rPr>
        <w:t xml:space="preserve">und Eventgeschäft der KMK widmet. </w:t>
      </w:r>
    </w:p>
    <w:p w:rsidR="00DA299C" w:rsidRDefault="00DA299C" w:rsidP="00DA299C">
      <w:pPr>
        <w:pStyle w:val="KeinLeerraum"/>
        <w:rPr>
          <w:rFonts w:ascii="Arial" w:hAnsi="Arial" w:cs="Arial"/>
        </w:rPr>
      </w:pPr>
      <w:r>
        <w:rPr>
          <w:rFonts w:ascii="Arial" w:hAnsi="Arial" w:cs="Arial"/>
        </w:rPr>
        <w:t xml:space="preserve">Dem Geschäftsbereich kommt eine Schlüsselposition innerhalb der KMK zu, denn mit rund 10 Millionen Euro Umsatz trägt er knapp ein Drittel zu den jährlichen Umsätzen des Gesamtunternehmens bei. Einer besonderen Herausforderung wird sich Holger </w:t>
      </w:r>
      <w:proofErr w:type="spellStart"/>
      <w:r>
        <w:rPr>
          <w:rFonts w:ascii="Arial" w:hAnsi="Arial" w:cs="Arial"/>
        </w:rPr>
        <w:t>Klanfer</w:t>
      </w:r>
      <w:proofErr w:type="spellEnd"/>
      <w:r>
        <w:rPr>
          <w:rFonts w:ascii="Arial" w:hAnsi="Arial" w:cs="Arial"/>
        </w:rPr>
        <w:t xml:space="preserve"> im kommenden Jahr stellen: Im November wird die seit Juli 2017 in Sanierung befindliche Stadthalle wiedereröffnet, die das Herzstück des innerstädtischen Kongresszentrums bildet. Dazu sagt der gebürtige </w:t>
      </w:r>
      <w:proofErr w:type="spellStart"/>
      <w:r>
        <w:rPr>
          <w:rFonts w:ascii="Arial" w:hAnsi="Arial" w:cs="Arial"/>
        </w:rPr>
        <w:t>Sindelfinger:“Das</w:t>
      </w:r>
      <w:proofErr w:type="spellEnd"/>
      <w:r>
        <w:rPr>
          <w:rFonts w:ascii="Arial" w:hAnsi="Arial" w:cs="Arial"/>
        </w:rPr>
        <w:t xml:space="preserve"> ist eine Herausforderung der besonderen Art. Die Stadt, die Region, aber auch wir versprechen uns von der sanierten Stadthalle, ganz oben im Ranking der Kongress-Destinationen mitspielen zu können. Das heißt für meinen Bereich: volle Konzentration auf die Akquisition attraktiver Veranstaltungen.“</w:t>
      </w:r>
    </w:p>
    <w:p w:rsidR="00DA299C" w:rsidRDefault="00DA299C" w:rsidP="00DA299C">
      <w:pPr>
        <w:spacing w:after="0" w:line="240" w:lineRule="auto"/>
        <w:jc w:val="both"/>
      </w:pPr>
    </w:p>
    <w:p w:rsidR="001E7094" w:rsidRPr="003C1082" w:rsidRDefault="001E7094" w:rsidP="001E7094">
      <w:pPr>
        <w:spacing w:after="0" w:line="240" w:lineRule="auto"/>
      </w:pPr>
    </w:p>
    <w:sectPr w:rsidR="001E7094" w:rsidRPr="003C1082" w:rsidSect="001E7094">
      <w:headerReference w:type="default" r:id="rId7"/>
      <w:headerReference w:type="first" r:id="rId8"/>
      <w:pgSz w:w="11906" w:h="16838"/>
      <w:pgMar w:top="3261" w:right="283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26" w:rsidRDefault="001B4326" w:rsidP="006D0E34">
      <w:pPr>
        <w:spacing w:after="0" w:line="240" w:lineRule="auto"/>
      </w:pPr>
      <w:r>
        <w:separator/>
      </w:r>
    </w:p>
  </w:endnote>
  <w:endnote w:type="continuationSeparator" w:id="0">
    <w:p w:rsidR="001B4326" w:rsidRDefault="001B4326" w:rsidP="006D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26" w:rsidRDefault="001B4326" w:rsidP="006D0E34">
      <w:pPr>
        <w:spacing w:after="0" w:line="240" w:lineRule="auto"/>
      </w:pPr>
      <w:r>
        <w:separator/>
      </w:r>
    </w:p>
  </w:footnote>
  <w:footnote w:type="continuationSeparator" w:id="0">
    <w:p w:rsidR="001B4326" w:rsidRDefault="001B4326" w:rsidP="006D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34" w:rsidRDefault="00625A61">
    <w:pPr>
      <w:pStyle w:val="Kopfzeile"/>
    </w:pPr>
    <w:r>
      <w:rPr>
        <w:noProof/>
        <w:lang w:eastAsia="de-DE"/>
      </w:rPr>
      <w:drawing>
        <wp:anchor distT="0" distB="0" distL="114300" distR="114300" simplePos="0" relativeHeight="251661312" behindDoc="1" locked="1" layoutInCell="1" allowOverlap="1">
          <wp:simplePos x="0" y="0"/>
          <wp:positionH relativeFrom="column">
            <wp:posOffset>-909320</wp:posOffset>
          </wp:positionH>
          <wp:positionV relativeFrom="page">
            <wp:posOffset>0</wp:posOffset>
          </wp:positionV>
          <wp:extent cx="7558405" cy="10690860"/>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19_Briefpapier_Folge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94" w:rsidRDefault="007B1628">
    <w:pPr>
      <w:pStyle w:val="Kopfzeile"/>
    </w:pPr>
    <w:r>
      <w:rPr>
        <w:noProof/>
        <w:lang w:eastAsia="de-DE"/>
      </w:rPr>
      <mc:AlternateContent>
        <mc:Choice Requires="wps">
          <w:drawing>
            <wp:anchor distT="0" distB="0" distL="114300" distR="114300" simplePos="0" relativeHeight="251662336" behindDoc="1" locked="1" layoutInCell="1" allowOverlap="1" wp14:anchorId="7F22A0A3" wp14:editId="6E79900A">
              <wp:simplePos x="0" y="0"/>
              <wp:positionH relativeFrom="column">
                <wp:posOffset>4948555</wp:posOffset>
              </wp:positionH>
              <wp:positionV relativeFrom="page">
                <wp:posOffset>2673350</wp:posOffset>
              </wp:positionV>
              <wp:extent cx="1682750" cy="110299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28" w:rsidRPr="00276804" w:rsidRDefault="007B1628" w:rsidP="007B1628">
                          <w:pPr>
                            <w:pStyle w:val="KeinLeerraum"/>
                            <w:spacing w:line="300" w:lineRule="auto"/>
                            <w:rPr>
                              <w:rFonts w:ascii="Arial" w:hAnsi="Arial" w:cs="Arial"/>
                              <w:b/>
                              <w:color w:val="706F6F"/>
                              <w:sz w:val="16"/>
                              <w:szCs w:val="16"/>
                            </w:rPr>
                          </w:pPr>
                          <w:r>
                            <w:rPr>
                              <w:rFonts w:ascii="Arial" w:hAnsi="Arial" w:cs="Arial"/>
                              <w:b/>
                              <w:sz w:val="16"/>
                              <w:szCs w:val="16"/>
                            </w:rPr>
                            <w:t xml:space="preserve">    </w:t>
                          </w:r>
                          <w:r w:rsidRPr="00276804">
                            <w:rPr>
                              <w:rFonts w:ascii="Arial" w:hAnsi="Arial" w:cs="Arial"/>
                              <w:b/>
                              <w:color w:val="706F6F"/>
                              <w:sz w:val="16"/>
                              <w:szCs w:val="16"/>
                            </w:rPr>
                            <w:t>ANSPRECHPARTNERIN</w:t>
                          </w:r>
                        </w:p>
                        <w:p w:rsidR="007B1628" w:rsidRPr="0061201E" w:rsidRDefault="007B1628" w:rsidP="007B1628">
                          <w:pPr>
                            <w:pStyle w:val="KeinLeerraum"/>
                            <w:spacing w:line="300" w:lineRule="auto"/>
                            <w:rPr>
                              <w:rFonts w:ascii="Arial" w:hAnsi="Arial" w:cs="Arial"/>
                              <w:sz w:val="16"/>
                              <w:szCs w:val="16"/>
                            </w:rPr>
                          </w:pPr>
                          <w:r>
                            <w:rPr>
                              <w:rFonts w:ascii="Arial" w:hAnsi="Arial" w:cs="Arial"/>
                              <w:sz w:val="16"/>
                              <w:szCs w:val="16"/>
                            </w:rPr>
                            <w:t xml:space="preserve">    </w:t>
                          </w:r>
                          <w:r w:rsidR="00DA299C">
                            <w:rPr>
                              <w:rFonts w:ascii="Arial" w:hAnsi="Arial" w:cs="Arial"/>
                              <w:sz w:val="16"/>
                              <w:szCs w:val="16"/>
                            </w:rPr>
                            <w:t>Maren Mehlis</w:t>
                          </w:r>
                        </w:p>
                        <w:p w:rsidR="007B1628" w:rsidRDefault="007B1628" w:rsidP="007B1628">
                          <w:pPr>
                            <w:pStyle w:val="KeinLeerraum"/>
                            <w:spacing w:line="300" w:lineRule="auto"/>
                            <w:rPr>
                              <w:rFonts w:ascii="Arial" w:hAnsi="Arial" w:cs="Arial"/>
                              <w:sz w:val="16"/>
                              <w:szCs w:val="16"/>
                            </w:rPr>
                          </w:pPr>
                          <w:proofErr w:type="gramStart"/>
                          <w:r w:rsidRPr="00276804">
                            <w:rPr>
                              <w:rFonts w:ascii="Arial" w:hAnsi="Arial" w:cs="Arial"/>
                              <w:b/>
                              <w:color w:val="006FB4"/>
                              <w:sz w:val="16"/>
                              <w:szCs w:val="16"/>
                            </w:rPr>
                            <w:t>T</w:t>
                          </w:r>
                          <w:r>
                            <w:rPr>
                              <w:rFonts w:ascii="Arial" w:hAnsi="Arial" w:cs="Arial"/>
                              <w:sz w:val="16"/>
                              <w:szCs w:val="16"/>
                            </w:rPr>
                            <w:t xml:space="preserve">  0721</w:t>
                          </w:r>
                          <w:proofErr w:type="gramEnd"/>
                          <w:r>
                            <w:rPr>
                              <w:rFonts w:ascii="Arial" w:hAnsi="Arial" w:cs="Arial"/>
                              <w:sz w:val="16"/>
                              <w:szCs w:val="16"/>
                            </w:rPr>
                            <w:t xml:space="preserve"> 3720- </w:t>
                          </w:r>
                          <w:r w:rsidR="00DA299C">
                            <w:rPr>
                              <w:rFonts w:ascii="Arial" w:hAnsi="Arial" w:cs="Arial"/>
                              <w:sz w:val="16"/>
                              <w:szCs w:val="16"/>
                            </w:rPr>
                            <w:t>2340</w:t>
                          </w:r>
                        </w:p>
                        <w:p w:rsidR="007B1628" w:rsidRPr="0061201E" w:rsidRDefault="007B1628" w:rsidP="007B1628">
                          <w:pPr>
                            <w:pStyle w:val="KeinLeerraum"/>
                            <w:spacing w:line="300" w:lineRule="auto"/>
                            <w:rPr>
                              <w:rFonts w:ascii="Arial" w:hAnsi="Arial" w:cs="Arial"/>
                              <w:sz w:val="16"/>
                              <w:szCs w:val="16"/>
                            </w:rPr>
                          </w:pPr>
                          <w:proofErr w:type="gramStart"/>
                          <w:r w:rsidRPr="00276804">
                            <w:rPr>
                              <w:rFonts w:ascii="Arial" w:hAnsi="Arial" w:cs="Arial"/>
                              <w:b/>
                              <w:color w:val="006FB4"/>
                              <w:sz w:val="16"/>
                              <w:szCs w:val="16"/>
                            </w:rPr>
                            <w:t>F</w:t>
                          </w:r>
                          <w:r>
                            <w:rPr>
                              <w:rFonts w:ascii="Arial" w:hAnsi="Arial" w:cs="Arial"/>
                              <w:sz w:val="16"/>
                              <w:szCs w:val="16"/>
                            </w:rPr>
                            <w:t xml:space="preserve">  0721</w:t>
                          </w:r>
                          <w:proofErr w:type="gramEnd"/>
                          <w:r>
                            <w:rPr>
                              <w:rFonts w:ascii="Arial" w:hAnsi="Arial" w:cs="Arial"/>
                              <w:sz w:val="16"/>
                              <w:szCs w:val="16"/>
                            </w:rPr>
                            <w:t xml:space="preserve"> 3720-99-</w:t>
                          </w:r>
                          <w:r w:rsidR="00DA299C">
                            <w:rPr>
                              <w:rFonts w:ascii="Arial" w:hAnsi="Arial" w:cs="Arial"/>
                              <w:sz w:val="16"/>
                              <w:szCs w:val="16"/>
                            </w:rPr>
                            <w:t>2340</w:t>
                          </w:r>
                        </w:p>
                        <w:p w:rsidR="007B1628" w:rsidRDefault="007B1628" w:rsidP="007B1628">
                          <w:pPr>
                            <w:pStyle w:val="KeinLeerraum"/>
                            <w:spacing w:line="300" w:lineRule="auto"/>
                            <w:ind w:left="705" w:hanging="705"/>
                            <w:rPr>
                              <w:rFonts w:ascii="Arial" w:hAnsi="Arial" w:cs="Arial"/>
                              <w:sz w:val="16"/>
                              <w:szCs w:val="16"/>
                            </w:rPr>
                          </w:pPr>
                          <w:proofErr w:type="gramStart"/>
                          <w:r w:rsidRPr="00276804">
                            <w:rPr>
                              <w:rFonts w:ascii="Arial" w:hAnsi="Arial" w:cs="Arial"/>
                              <w:b/>
                              <w:color w:val="006FB4"/>
                              <w:sz w:val="16"/>
                              <w:szCs w:val="16"/>
                            </w:rPr>
                            <w:t>E</w:t>
                          </w:r>
                          <w:r>
                            <w:rPr>
                              <w:rFonts w:ascii="Arial" w:hAnsi="Arial" w:cs="Arial"/>
                              <w:sz w:val="16"/>
                              <w:szCs w:val="16"/>
                            </w:rPr>
                            <w:t xml:space="preserve">  </w:t>
                          </w:r>
                          <w:proofErr w:type="spellStart"/>
                          <w:r w:rsidR="00DA299C">
                            <w:rPr>
                              <w:rFonts w:ascii="Arial" w:hAnsi="Arial" w:cs="Arial"/>
                              <w:sz w:val="16"/>
                              <w:szCs w:val="16"/>
                            </w:rPr>
                            <w:t>maren</w:t>
                          </w:r>
                          <w:proofErr w:type="gramEnd"/>
                          <w:r w:rsidRPr="006A0638">
                            <w:rPr>
                              <w:rFonts w:ascii="Arial" w:hAnsi="Arial" w:cs="Arial"/>
                              <w:sz w:val="16"/>
                              <w:szCs w:val="16"/>
                            </w:rPr>
                            <w:t>.</w:t>
                          </w:r>
                          <w:r w:rsidR="00DA299C">
                            <w:rPr>
                              <w:rFonts w:ascii="Arial" w:hAnsi="Arial" w:cs="Arial"/>
                              <w:sz w:val="16"/>
                              <w:szCs w:val="16"/>
                            </w:rPr>
                            <w:t>mehlis</w:t>
                          </w:r>
                          <w:proofErr w:type="spellEnd"/>
                          <w:r w:rsidRPr="006A0638">
                            <w:rPr>
                              <w:rFonts w:ascii="Arial" w:hAnsi="Arial" w:cs="Arial"/>
                              <w:sz w:val="16"/>
                              <w:szCs w:val="16"/>
                            </w:rPr>
                            <w:t>@</w:t>
                          </w:r>
                        </w:p>
                        <w:p w:rsidR="007B1628" w:rsidRPr="007B1628" w:rsidRDefault="007B1628" w:rsidP="007B1628">
                          <w:pPr>
                            <w:pStyle w:val="KeinLeerraum"/>
                            <w:spacing w:line="300" w:lineRule="auto"/>
                            <w:ind w:left="705" w:hanging="705"/>
                            <w:rPr>
                              <w:rFonts w:ascii="Arial" w:hAnsi="Arial" w:cs="Arial"/>
                              <w:sz w:val="16"/>
                              <w:szCs w:val="16"/>
                            </w:rPr>
                          </w:pPr>
                          <w:r>
                            <w:rPr>
                              <w:rFonts w:ascii="Arial" w:hAnsi="Arial" w:cs="Arial"/>
                              <w:b/>
                              <w:color w:val="006FB4"/>
                              <w:sz w:val="16"/>
                              <w:szCs w:val="16"/>
                            </w:rPr>
                            <w:t xml:space="preserve">    </w:t>
                          </w:r>
                          <w:r w:rsidRPr="006A0638">
                            <w:rPr>
                              <w:rFonts w:ascii="Arial" w:hAnsi="Arial" w:cs="Arial"/>
                              <w:sz w:val="16"/>
                              <w:szCs w:val="16"/>
                            </w:rPr>
                            <w:t>messe-</w:t>
                          </w:r>
                          <w:r>
                            <w:rPr>
                              <w:rFonts w:ascii="Arial" w:hAnsi="Arial" w:cs="Arial"/>
                              <w:sz w:val="16"/>
                              <w:szCs w:val="16"/>
                            </w:rPr>
                            <w:t>karlsruhe.de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2A0A3" id="_x0000_t202" coordsize="21600,21600" o:spt="202" path="m,l,21600r21600,l21600,xe">
              <v:stroke joinstyle="miter"/>
              <v:path gradientshapeok="t" o:connecttype="rect"/>
            </v:shapetype>
            <v:shape id="Text Box 1" o:spid="_x0000_s1026" type="#_x0000_t202" style="position:absolute;margin-left:389.65pt;margin-top:210.5pt;width:132.5pt;height:8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" filled="f" stroked="f">
              <v:textbox inset="0">
                <w:txbxContent>
                  <w:p w:rsidR="007B1628" w:rsidRPr="00276804" w:rsidRDefault="007B1628" w:rsidP="007B1628">
                    <w:pPr>
                      <w:pStyle w:val="KeinLeerraum"/>
                      <w:spacing w:line="300" w:lineRule="auto"/>
                      <w:rPr>
                        <w:rFonts w:ascii="Arial" w:hAnsi="Arial" w:cs="Arial"/>
                        <w:b/>
                        <w:color w:val="706F6F"/>
                        <w:sz w:val="16"/>
                        <w:szCs w:val="16"/>
                      </w:rPr>
                    </w:pPr>
                    <w:r>
                      <w:rPr>
                        <w:rFonts w:ascii="Arial" w:hAnsi="Arial" w:cs="Arial"/>
                        <w:b/>
                        <w:sz w:val="16"/>
                        <w:szCs w:val="16"/>
                      </w:rPr>
                      <w:t xml:space="preserve">    </w:t>
                    </w:r>
                    <w:r w:rsidRPr="00276804">
                      <w:rPr>
                        <w:rFonts w:ascii="Arial" w:hAnsi="Arial" w:cs="Arial"/>
                        <w:b/>
                        <w:color w:val="706F6F"/>
                        <w:sz w:val="16"/>
                        <w:szCs w:val="16"/>
                      </w:rPr>
                      <w:t>ANSPRECHPARTNERIN</w:t>
                    </w:r>
                  </w:p>
                  <w:p w:rsidR="007B1628" w:rsidRPr="0061201E" w:rsidRDefault="007B1628" w:rsidP="007B1628">
                    <w:pPr>
                      <w:pStyle w:val="KeinLeerraum"/>
                      <w:spacing w:line="300" w:lineRule="auto"/>
                      <w:rPr>
                        <w:rFonts w:ascii="Arial" w:hAnsi="Arial" w:cs="Arial"/>
                        <w:sz w:val="16"/>
                        <w:szCs w:val="16"/>
                      </w:rPr>
                    </w:pPr>
                    <w:r>
                      <w:rPr>
                        <w:rFonts w:ascii="Arial" w:hAnsi="Arial" w:cs="Arial"/>
                        <w:sz w:val="16"/>
                        <w:szCs w:val="16"/>
                      </w:rPr>
                      <w:t xml:space="preserve">    </w:t>
                    </w:r>
                    <w:r w:rsidR="00DA299C">
                      <w:rPr>
                        <w:rFonts w:ascii="Arial" w:hAnsi="Arial" w:cs="Arial"/>
                        <w:sz w:val="16"/>
                        <w:szCs w:val="16"/>
                      </w:rPr>
                      <w:t>Maren Mehlis</w:t>
                    </w:r>
                  </w:p>
                  <w:p w:rsidR="007B1628" w:rsidRDefault="007B1628" w:rsidP="007B1628">
                    <w:pPr>
                      <w:pStyle w:val="KeinLeerraum"/>
                      <w:spacing w:line="300" w:lineRule="auto"/>
                      <w:rPr>
                        <w:rFonts w:ascii="Arial" w:hAnsi="Arial" w:cs="Arial"/>
                        <w:sz w:val="16"/>
                        <w:szCs w:val="16"/>
                      </w:rPr>
                    </w:pPr>
                    <w:proofErr w:type="gramStart"/>
                    <w:r w:rsidRPr="00276804">
                      <w:rPr>
                        <w:rFonts w:ascii="Arial" w:hAnsi="Arial" w:cs="Arial"/>
                        <w:b/>
                        <w:color w:val="006FB4"/>
                        <w:sz w:val="16"/>
                        <w:szCs w:val="16"/>
                      </w:rPr>
                      <w:t>T</w:t>
                    </w:r>
                    <w:r>
                      <w:rPr>
                        <w:rFonts w:ascii="Arial" w:hAnsi="Arial" w:cs="Arial"/>
                        <w:sz w:val="16"/>
                        <w:szCs w:val="16"/>
                      </w:rPr>
                      <w:t xml:space="preserve">  0721</w:t>
                    </w:r>
                    <w:proofErr w:type="gramEnd"/>
                    <w:r>
                      <w:rPr>
                        <w:rFonts w:ascii="Arial" w:hAnsi="Arial" w:cs="Arial"/>
                        <w:sz w:val="16"/>
                        <w:szCs w:val="16"/>
                      </w:rPr>
                      <w:t xml:space="preserve"> 3720- </w:t>
                    </w:r>
                    <w:r w:rsidR="00DA299C">
                      <w:rPr>
                        <w:rFonts w:ascii="Arial" w:hAnsi="Arial" w:cs="Arial"/>
                        <w:sz w:val="16"/>
                        <w:szCs w:val="16"/>
                      </w:rPr>
                      <w:t>2340</w:t>
                    </w:r>
                  </w:p>
                  <w:p w:rsidR="007B1628" w:rsidRPr="0061201E" w:rsidRDefault="007B1628" w:rsidP="007B1628">
                    <w:pPr>
                      <w:pStyle w:val="KeinLeerraum"/>
                      <w:spacing w:line="300" w:lineRule="auto"/>
                      <w:rPr>
                        <w:rFonts w:ascii="Arial" w:hAnsi="Arial" w:cs="Arial"/>
                        <w:sz w:val="16"/>
                        <w:szCs w:val="16"/>
                      </w:rPr>
                    </w:pPr>
                    <w:proofErr w:type="gramStart"/>
                    <w:r w:rsidRPr="00276804">
                      <w:rPr>
                        <w:rFonts w:ascii="Arial" w:hAnsi="Arial" w:cs="Arial"/>
                        <w:b/>
                        <w:color w:val="006FB4"/>
                        <w:sz w:val="16"/>
                        <w:szCs w:val="16"/>
                      </w:rPr>
                      <w:t>F</w:t>
                    </w:r>
                    <w:r>
                      <w:rPr>
                        <w:rFonts w:ascii="Arial" w:hAnsi="Arial" w:cs="Arial"/>
                        <w:sz w:val="16"/>
                        <w:szCs w:val="16"/>
                      </w:rPr>
                      <w:t xml:space="preserve">  0721</w:t>
                    </w:r>
                    <w:proofErr w:type="gramEnd"/>
                    <w:r>
                      <w:rPr>
                        <w:rFonts w:ascii="Arial" w:hAnsi="Arial" w:cs="Arial"/>
                        <w:sz w:val="16"/>
                        <w:szCs w:val="16"/>
                      </w:rPr>
                      <w:t xml:space="preserve"> 3720-99-</w:t>
                    </w:r>
                    <w:r w:rsidR="00DA299C">
                      <w:rPr>
                        <w:rFonts w:ascii="Arial" w:hAnsi="Arial" w:cs="Arial"/>
                        <w:sz w:val="16"/>
                        <w:szCs w:val="16"/>
                      </w:rPr>
                      <w:t>2340</w:t>
                    </w:r>
                  </w:p>
                  <w:p w:rsidR="007B1628" w:rsidRDefault="007B1628" w:rsidP="007B1628">
                    <w:pPr>
                      <w:pStyle w:val="KeinLeerraum"/>
                      <w:spacing w:line="300" w:lineRule="auto"/>
                      <w:ind w:left="705" w:hanging="705"/>
                      <w:rPr>
                        <w:rFonts w:ascii="Arial" w:hAnsi="Arial" w:cs="Arial"/>
                        <w:sz w:val="16"/>
                        <w:szCs w:val="16"/>
                      </w:rPr>
                    </w:pPr>
                    <w:proofErr w:type="gramStart"/>
                    <w:r w:rsidRPr="00276804">
                      <w:rPr>
                        <w:rFonts w:ascii="Arial" w:hAnsi="Arial" w:cs="Arial"/>
                        <w:b/>
                        <w:color w:val="006FB4"/>
                        <w:sz w:val="16"/>
                        <w:szCs w:val="16"/>
                      </w:rPr>
                      <w:t>E</w:t>
                    </w:r>
                    <w:r>
                      <w:rPr>
                        <w:rFonts w:ascii="Arial" w:hAnsi="Arial" w:cs="Arial"/>
                        <w:sz w:val="16"/>
                        <w:szCs w:val="16"/>
                      </w:rPr>
                      <w:t xml:space="preserve">  </w:t>
                    </w:r>
                    <w:proofErr w:type="spellStart"/>
                    <w:r w:rsidR="00DA299C">
                      <w:rPr>
                        <w:rFonts w:ascii="Arial" w:hAnsi="Arial" w:cs="Arial"/>
                        <w:sz w:val="16"/>
                        <w:szCs w:val="16"/>
                      </w:rPr>
                      <w:t>maren</w:t>
                    </w:r>
                    <w:proofErr w:type="gramEnd"/>
                    <w:r w:rsidRPr="006A0638">
                      <w:rPr>
                        <w:rFonts w:ascii="Arial" w:hAnsi="Arial" w:cs="Arial"/>
                        <w:sz w:val="16"/>
                        <w:szCs w:val="16"/>
                      </w:rPr>
                      <w:t>.</w:t>
                    </w:r>
                    <w:r w:rsidR="00DA299C">
                      <w:rPr>
                        <w:rFonts w:ascii="Arial" w:hAnsi="Arial" w:cs="Arial"/>
                        <w:sz w:val="16"/>
                        <w:szCs w:val="16"/>
                      </w:rPr>
                      <w:t>mehlis</w:t>
                    </w:r>
                    <w:proofErr w:type="spellEnd"/>
                    <w:r w:rsidRPr="006A0638">
                      <w:rPr>
                        <w:rFonts w:ascii="Arial" w:hAnsi="Arial" w:cs="Arial"/>
                        <w:sz w:val="16"/>
                        <w:szCs w:val="16"/>
                      </w:rPr>
                      <w:t>@</w:t>
                    </w:r>
                  </w:p>
                  <w:p w:rsidR="007B1628" w:rsidRPr="007B1628" w:rsidRDefault="007B1628" w:rsidP="007B1628">
                    <w:pPr>
                      <w:pStyle w:val="KeinLeerraum"/>
                      <w:spacing w:line="300" w:lineRule="auto"/>
                      <w:ind w:left="705" w:hanging="705"/>
                      <w:rPr>
                        <w:rFonts w:ascii="Arial" w:hAnsi="Arial" w:cs="Arial"/>
                        <w:sz w:val="16"/>
                        <w:szCs w:val="16"/>
                      </w:rPr>
                    </w:pPr>
                    <w:r>
                      <w:rPr>
                        <w:rFonts w:ascii="Arial" w:hAnsi="Arial" w:cs="Arial"/>
                        <w:b/>
                        <w:color w:val="006FB4"/>
                        <w:sz w:val="16"/>
                        <w:szCs w:val="16"/>
                      </w:rPr>
                      <w:t xml:space="preserve">    </w:t>
                    </w:r>
                    <w:r w:rsidRPr="006A0638">
                      <w:rPr>
                        <w:rFonts w:ascii="Arial" w:hAnsi="Arial" w:cs="Arial"/>
                        <w:sz w:val="16"/>
                        <w:szCs w:val="16"/>
                      </w:rPr>
                      <w:t>messe-</w:t>
                    </w:r>
                    <w:r>
                      <w:rPr>
                        <w:rFonts w:ascii="Arial" w:hAnsi="Arial" w:cs="Arial"/>
                        <w:sz w:val="16"/>
                        <w:szCs w:val="16"/>
                      </w:rPr>
                      <w:t>karlsruhe.de</w:t>
                    </w:r>
                  </w:p>
                </w:txbxContent>
              </v:textbox>
              <w10:wrap anchory="page"/>
              <w10:anchorlock/>
            </v:shape>
          </w:pict>
        </mc:Fallback>
      </mc:AlternateContent>
    </w:r>
    <w:r w:rsidR="00D85E81">
      <w:rPr>
        <w:noProof/>
        <w:lang w:eastAsia="de-DE"/>
      </w:rPr>
      <w:drawing>
        <wp:anchor distT="0" distB="0" distL="114300" distR="114300" simplePos="0" relativeHeight="251660288" behindDoc="1" locked="1" layoutInCell="1" allowOverlap="1" wp14:anchorId="7847F006" wp14:editId="7AD00E49">
          <wp:simplePos x="0" y="0"/>
          <wp:positionH relativeFrom="column">
            <wp:posOffset>-909320</wp:posOffset>
          </wp:positionH>
          <wp:positionV relativeFrom="page">
            <wp:posOffset>-9525</wp:posOffset>
          </wp:positionV>
          <wp:extent cx="7552690" cy="10683875"/>
          <wp:effectExtent l="0" t="0" r="0" b="317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tl17__01__Briefpapier vorab mit altem Logo\neu\ra 2017_Briefpapier_mit Absender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90" cy="1068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34"/>
    <w:rsid w:val="0003766D"/>
    <w:rsid w:val="00066817"/>
    <w:rsid w:val="00094ADA"/>
    <w:rsid w:val="001045A5"/>
    <w:rsid w:val="00180BB8"/>
    <w:rsid w:val="001B0B78"/>
    <w:rsid w:val="001B4326"/>
    <w:rsid w:val="001E7094"/>
    <w:rsid w:val="00220FCB"/>
    <w:rsid w:val="002563E9"/>
    <w:rsid w:val="00286A21"/>
    <w:rsid w:val="002A1ED4"/>
    <w:rsid w:val="002B3AE6"/>
    <w:rsid w:val="002F7AB1"/>
    <w:rsid w:val="00342AE5"/>
    <w:rsid w:val="00351E68"/>
    <w:rsid w:val="00390B4A"/>
    <w:rsid w:val="003A390F"/>
    <w:rsid w:val="003A7CC2"/>
    <w:rsid w:val="003C1082"/>
    <w:rsid w:val="004C1886"/>
    <w:rsid w:val="005A4F38"/>
    <w:rsid w:val="005E6831"/>
    <w:rsid w:val="00625A61"/>
    <w:rsid w:val="00644384"/>
    <w:rsid w:val="00661E71"/>
    <w:rsid w:val="006B3428"/>
    <w:rsid w:val="006B4DF3"/>
    <w:rsid w:val="006D0E34"/>
    <w:rsid w:val="006D77E7"/>
    <w:rsid w:val="007A48C4"/>
    <w:rsid w:val="007B1628"/>
    <w:rsid w:val="007B6EF5"/>
    <w:rsid w:val="008B2422"/>
    <w:rsid w:val="008F3166"/>
    <w:rsid w:val="0094499D"/>
    <w:rsid w:val="009702DF"/>
    <w:rsid w:val="009E409D"/>
    <w:rsid w:val="00A1342E"/>
    <w:rsid w:val="00AA7A99"/>
    <w:rsid w:val="00B312F3"/>
    <w:rsid w:val="00B41722"/>
    <w:rsid w:val="00B54CA3"/>
    <w:rsid w:val="00BB15EB"/>
    <w:rsid w:val="00C41E12"/>
    <w:rsid w:val="00C80271"/>
    <w:rsid w:val="00C90A07"/>
    <w:rsid w:val="00D26518"/>
    <w:rsid w:val="00D85903"/>
    <w:rsid w:val="00D85E81"/>
    <w:rsid w:val="00DA299C"/>
    <w:rsid w:val="00E0585C"/>
    <w:rsid w:val="00E100E9"/>
    <w:rsid w:val="00E179C1"/>
    <w:rsid w:val="00EB1473"/>
    <w:rsid w:val="00F5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DE78"/>
  <w15:docId w15:val="{2C76FB83-76BD-4914-8688-E3054E2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8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34"/>
  </w:style>
  <w:style w:type="paragraph" w:styleId="Fuzeile">
    <w:name w:val="footer"/>
    <w:basedOn w:val="Standard"/>
    <w:link w:val="FuzeileZchn"/>
    <w:uiPriority w:val="99"/>
    <w:unhideWhenUsed/>
    <w:rsid w:val="006D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34"/>
  </w:style>
  <w:style w:type="paragraph" w:styleId="Sprechblasentext">
    <w:name w:val="Balloon Text"/>
    <w:basedOn w:val="Standard"/>
    <w:link w:val="SprechblasentextZchn"/>
    <w:uiPriority w:val="99"/>
    <w:semiHidden/>
    <w:unhideWhenUsed/>
    <w:rsid w:val="006D0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E34"/>
    <w:rPr>
      <w:rFonts w:ascii="Tahoma" w:hAnsi="Tahoma" w:cs="Tahoma"/>
      <w:sz w:val="16"/>
      <w:szCs w:val="16"/>
    </w:rPr>
  </w:style>
  <w:style w:type="paragraph" w:styleId="KeinLeerraum">
    <w:name w:val="No Spacing"/>
    <w:uiPriority w:val="1"/>
    <w:qFormat/>
    <w:rsid w:val="007B16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B99A9-4C51-445B-9BDC-A42B496D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Karlsruher Messe- und Kongress-GmbH</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pommeren</dc:creator>
  <cp:lastModifiedBy>Maren Mehlis</cp:lastModifiedBy>
  <cp:revision>2</cp:revision>
  <dcterms:created xsi:type="dcterms:W3CDTF">2018-01-29T08:05:00Z</dcterms:created>
  <dcterms:modified xsi:type="dcterms:W3CDTF">2018-01-29T08:05:00Z</dcterms:modified>
</cp:coreProperties>
</file>